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84F" w:rsidRDefault="00FC784F" w:rsidP="00FC784F">
      <w:pPr>
        <w:jc w:val="center"/>
        <w:rPr>
          <w:rFonts w:ascii="Comic Sans MS" w:hAnsi="Comic Sans MS" w:cs="Aharoni"/>
          <w:color w:val="00B050"/>
          <w:sz w:val="56"/>
          <w:szCs w:val="56"/>
        </w:rPr>
      </w:pPr>
      <w:bookmarkStart w:id="0" w:name="_GoBack"/>
      <w:bookmarkEnd w:id="0"/>
      <w:r w:rsidRPr="00FC784F">
        <w:rPr>
          <w:rFonts w:ascii="Comic Sans MS" w:hAnsi="Comic Sans MS" w:cs="Aharoni"/>
          <w:color w:val="00B050"/>
          <w:sz w:val="56"/>
          <w:szCs w:val="56"/>
        </w:rPr>
        <w:t>Celebrating Helen Keller’s Birthday and Deaf</w:t>
      </w:r>
      <w:r w:rsidR="00F50083">
        <w:rPr>
          <w:rFonts w:ascii="Comic Sans MS" w:hAnsi="Comic Sans MS" w:cs="Aharoni"/>
          <w:color w:val="00B050"/>
          <w:sz w:val="56"/>
          <w:szCs w:val="56"/>
        </w:rPr>
        <w:t>-</w:t>
      </w:r>
      <w:r w:rsidRPr="00FC784F">
        <w:rPr>
          <w:rFonts w:ascii="Comic Sans MS" w:hAnsi="Comic Sans MS" w:cs="Aharoni"/>
          <w:color w:val="00B050"/>
          <w:sz w:val="56"/>
          <w:szCs w:val="56"/>
        </w:rPr>
        <w:t>Blind Awareness Month</w:t>
      </w:r>
    </w:p>
    <w:p w:rsidR="00FC784F" w:rsidRPr="00F50083" w:rsidRDefault="00FC784F" w:rsidP="00FC784F">
      <w:pPr>
        <w:jc w:val="center"/>
        <w:rPr>
          <w:rFonts w:ascii="Comic Sans MS" w:hAnsi="Comic Sans MS" w:cs="Aharoni"/>
          <w:color w:val="00B050"/>
          <w:sz w:val="52"/>
          <w:szCs w:val="52"/>
        </w:rPr>
      </w:pPr>
      <w:r w:rsidRPr="00F50083">
        <w:rPr>
          <w:rFonts w:ascii="Comic Sans MS" w:hAnsi="Comic Sans MS" w:cs="Aharoni"/>
          <w:color w:val="00B050"/>
          <w:sz w:val="52"/>
          <w:szCs w:val="52"/>
        </w:rPr>
        <w:t>JUNE 2016</w:t>
      </w:r>
    </w:p>
    <w:p w:rsidR="00FC784F" w:rsidRDefault="00FC784F" w:rsidP="00FC784F">
      <w:pPr>
        <w:jc w:val="center"/>
        <w:rPr>
          <w:rFonts w:ascii="Comic Sans MS" w:eastAsia="Times New Roman" w:hAnsi="Comic Sans MS"/>
          <w:color w:val="002060"/>
          <w:sz w:val="36"/>
          <w:szCs w:val="36"/>
        </w:rPr>
      </w:pPr>
      <w:r>
        <w:rPr>
          <w:rFonts w:ascii="Comic Sans MS" w:eastAsia="Times New Roman" w:hAnsi="Comic Sans MS"/>
          <w:color w:val="002060"/>
          <w:sz w:val="36"/>
          <w:szCs w:val="36"/>
        </w:rPr>
        <w:t xml:space="preserve">A group of people with vision and hearing loss from Western NC will be participating in horse therapy with assistance from the Equinox Horse Therapy group to celebrate this special month.  The ride will take place on June 10 </w:t>
      </w:r>
      <w:r w:rsidR="00E14F7D">
        <w:rPr>
          <w:rFonts w:ascii="Comic Sans MS" w:eastAsia="Times New Roman" w:hAnsi="Comic Sans MS"/>
          <w:color w:val="002060"/>
          <w:sz w:val="36"/>
          <w:szCs w:val="36"/>
        </w:rPr>
        <w:t>with a birthday party.</w:t>
      </w:r>
    </w:p>
    <w:p w:rsidR="00B82B33" w:rsidRDefault="00B82B33" w:rsidP="00B82B33">
      <w:pPr>
        <w:jc w:val="center"/>
        <w:rPr>
          <w:rFonts w:ascii="Comic Sans MS" w:eastAsia="Times New Roman" w:hAnsi="Comic Sans MS"/>
          <w:color w:val="002060"/>
          <w:sz w:val="36"/>
          <w:szCs w:val="36"/>
        </w:rPr>
      </w:pPr>
      <w:r>
        <w:rPr>
          <w:rFonts w:ascii="Comic Sans MS" w:eastAsia="Times New Roman" w:hAnsi="Comic Sans MS"/>
          <w:color w:val="002060"/>
          <w:sz w:val="36"/>
          <w:szCs w:val="36"/>
        </w:rPr>
        <w:t>If you are interested in</w:t>
      </w:r>
      <w:r w:rsidR="00E14F7D">
        <w:rPr>
          <w:rFonts w:ascii="Comic Sans MS" w:eastAsia="Times New Roman" w:hAnsi="Comic Sans MS"/>
          <w:color w:val="002060"/>
          <w:sz w:val="36"/>
          <w:szCs w:val="36"/>
        </w:rPr>
        <w:t xml:space="preserve"> volunteer</w:t>
      </w:r>
      <w:r w:rsidR="009C7709">
        <w:rPr>
          <w:rFonts w:ascii="Comic Sans MS" w:eastAsia="Times New Roman" w:hAnsi="Comic Sans MS"/>
          <w:color w:val="002060"/>
          <w:sz w:val="36"/>
          <w:szCs w:val="36"/>
        </w:rPr>
        <w:t>ing as a SSP</w:t>
      </w:r>
      <w:r w:rsidR="00E14F7D">
        <w:rPr>
          <w:rFonts w:ascii="Comic Sans MS" w:eastAsia="Times New Roman" w:hAnsi="Comic Sans MS"/>
          <w:color w:val="002060"/>
          <w:sz w:val="36"/>
          <w:szCs w:val="36"/>
        </w:rPr>
        <w:t xml:space="preserve">, please contact Crystal Bradley: </w:t>
      </w:r>
      <w:hyperlink r:id="rId5" w:history="1">
        <w:r w:rsidR="00E14F7D" w:rsidRPr="00AF18ED">
          <w:rPr>
            <w:rStyle w:val="Hyperlink"/>
            <w:rFonts w:ascii="Comic Sans MS" w:eastAsia="Times New Roman" w:hAnsi="Comic Sans MS"/>
            <w:sz w:val="36"/>
            <w:szCs w:val="36"/>
          </w:rPr>
          <w:t>Cbradley2006@gmail.com</w:t>
        </w:r>
      </w:hyperlink>
    </w:p>
    <w:p w:rsidR="00FC784F" w:rsidRPr="00B82B33" w:rsidRDefault="00B82B33" w:rsidP="00B82B33">
      <w:pPr>
        <w:jc w:val="center"/>
        <w:rPr>
          <w:rFonts w:ascii="Comic Sans MS" w:eastAsia="Times New Roman" w:hAnsi="Comic Sans MS"/>
          <w:color w:val="002060"/>
          <w:sz w:val="36"/>
          <w:szCs w:val="36"/>
        </w:rPr>
      </w:pPr>
      <w:r>
        <w:rPr>
          <w:rFonts w:ascii="Comic Sans MS" w:eastAsia="Times New Roman" w:hAnsi="Comic Sans MS"/>
          <w:color w:val="002060"/>
          <w:sz w:val="36"/>
          <w:szCs w:val="36"/>
        </w:rPr>
        <w:t>W</w:t>
      </w:r>
      <w:r w:rsidR="00FC784F" w:rsidRPr="00E14F7D">
        <w:rPr>
          <w:rFonts w:ascii="Comic Sans MS" w:hAnsi="Comic Sans MS"/>
          <w:sz w:val="36"/>
          <w:szCs w:val="36"/>
        </w:rPr>
        <w:t>e are accepting donation</w:t>
      </w:r>
      <w:r w:rsidR="00E14F7D" w:rsidRPr="00E14F7D">
        <w:rPr>
          <w:rFonts w:ascii="Comic Sans MS" w:hAnsi="Comic Sans MS"/>
          <w:sz w:val="36"/>
          <w:szCs w:val="36"/>
        </w:rPr>
        <w:t xml:space="preserve"> for the Deaf-</w:t>
      </w:r>
      <w:r w:rsidR="00FC784F" w:rsidRPr="00E14F7D">
        <w:rPr>
          <w:rFonts w:ascii="Comic Sans MS" w:hAnsi="Comic Sans MS"/>
          <w:sz w:val="36"/>
          <w:szCs w:val="36"/>
        </w:rPr>
        <w:t xml:space="preserve">Blind participants via the Equinox Horse Foundation. Donations can be made through </w:t>
      </w:r>
      <w:hyperlink r:id="rId6" w:history="1">
        <w:r w:rsidR="00E14F7D" w:rsidRPr="00E14F7D">
          <w:rPr>
            <w:rStyle w:val="Hyperlink"/>
            <w:rFonts w:ascii="Comic Sans MS" w:hAnsi="Comic Sans MS"/>
            <w:sz w:val="36"/>
            <w:szCs w:val="36"/>
          </w:rPr>
          <w:t>http://equinoxhorse.weebly.com/</w:t>
        </w:r>
      </w:hyperlink>
    </w:p>
    <w:p w:rsidR="0055460A" w:rsidRDefault="0055460A">
      <w:pPr>
        <w:rPr>
          <w:rFonts w:ascii="Comic Sans MS" w:hAnsi="Comic Sans MS"/>
          <w:sz w:val="44"/>
          <w:szCs w:val="44"/>
        </w:rPr>
      </w:pPr>
    </w:p>
    <w:p w:rsidR="00F50083" w:rsidRDefault="00F50083">
      <w:pPr>
        <w:rPr>
          <w:rFonts w:ascii="Comic Sans MS" w:hAnsi="Comic Sans MS"/>
          <w:sz w:val="44"/>
          <w:szCs w:val="44"/>
        </w:rPr>
      </w:pPr>
      <w:r>
        <w:rPr>
          <w:noProof/>
        </w:rPr>
        <w:drawing>
          <wp:inline distT="0" distB="0" distL="0" distR="0">
            <wp:extent cx="3985260" cy="647700"/>
            <wp:effectExtent l="0" t="0" r="0" b="0"/>
            <wp:docPr id="1" name="Picture 1" descr="cid:image001.jpg@01D19CB1.DF93E0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9CB1.DF93E0D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985260" cy="647700"/>
                    </a:xfrm>
                    <a:prstGeom prst="rect">
                      <a:avLst/>
                    </a:prstGeom>
                    <a:noFill/>
                    <a:ln>
                      <a:noFill/>
                    </a:ln>
                  </pic:spPr>
                </pic:pic>
              </a:graphicData>
            </a:graphic>
          </wp:inline>
        </w:drawing>
      </w:r>
    </w:p>
    <w:p w:rsidR="0055460A" w:rsidRDefault="0055460A">
      <w:pPr>
        <w:rPr>
          <w:rFonts w:ascii="Comic Sans MS" w:hAnsi="Comic Sans MS"/>
          <w:sz w:val="44"/>
          <w:szCs w:val="44"/>
        </w:rPr>
      </w:pPr>
    </w:p>
    <w:p w:rsidR="0055460A" w:rsidRPr="00FC784F" w:rsidRDefault="0055460A">
      <w:pPr>
        <w:rPr>
          <w:rFonts w:ascii="Comic Sans MS" w:hAnsi="Comic Sans MS"/>
          <w:sz w:val="44"/>
          <w:szCs w:val="44"/>
        </w:rPr>
      </w:pPr>
    </w:p>
    <w:sectPr w:rsidR="0055460A" w:rsidRPr="00FC78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84F"/>
    <w:rsid w:val="002D5B90"/>
    <w:rsid w:val="0055460A"/>
    <w:rsid w:val="006B3FCC"/>
    <w:rsid w:val="00985719"/>
    <w:rsid w:val="009C7709"/>
    <w:rsid w:val="00B82B33"/>
    <w:rsid w:val="00E14F7D"/>
    <w:rsid w:val="00E85BC4"/>
    <w:rsid w:val="00ED181B"/>
    <w:rsid w:val="00F50083"/>
    <w:rsid w:val="00FC7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8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F7D"/>
    <w:rPr>
      <w:color w:val="0563C1" w:themeColor="hyperlink"/>
      <w:u w:val="single"/>
    </w:rPr>
  </w:style>
  <w:style w:type="paragraph" w:styleId="BalloonText">
    <w:name w:val="Balloon Text"/>
    <w:basedOn w:val="Normal"/>
    <w:link w:val="BalloonTextChar"/>
    <w:uiPriority w:val="99"/>
    <w:semiHidden/>
    <w:unhideWhenUsed/>
    <w:rsid w:val="006B3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F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8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F7D"/>
    <w:rPr>
      <w:color w:val="0563C1" w:themeColor="hyperlink"/>
      <w:u w:val="single"/>
    </w:rPr>
  </w:style>
  <w:style w:type="paragraph" w:styleId="BalloonText">
    <w:name w:val="Balloon Text"/>
    <w:basedOn w:val="Normal"/>
    <w:link w:val="BalloonTextChar"/>
    <w:uiPriority w:val="99"/>
    <w:semiHidden/>
    <w:unhideWhenUsed/>
    <w:rsid w:val="006B3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F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19CB1.DF93E0D0"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quinoxhorse.weebly.com/" TargetMode="External"/><Relationship Id="rId5" Type="http://schemas.openxmlformats.org/officeDocument/2006/relationships/hyperlink" Target="mailto:Cbradley2006@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580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 Laura L</dc:creator>
  <cp:lastModifiedBy>Barrier Work</cp:lastModifiedBy>
  <cp:revision>2</cp:revision>
  <dcterms:created xsi:type="dcterms:W3CDTF">2016-05-23T22:16:00Z</dcterms:created>
  <dcterms:modified xsi:type="dcterms:W3CDTF">2016-05-23T22:16:00Z</dcterms:modified>
</cp:coreProperties>
</file>